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kern w:val="2"/>
          <w:sz w:val="26"/>
          <w:szCs w:val="26"/>
          <w:lang w:eastAsia="hi-IN" w:bidi="hi-IN"/>
        </w:rPr>
        <w:t xml:space="preserve">МУНИЦИПАЛЬНОЕ АВТОНОМНОЕ ОБЩЕОБРАЗОВАТЕЛЬНОЕ УЧРЕЖДЕНИЕ </w:t>
      </w: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СРЕДНЯЯ ШКОЛА №8</w:t>
      </w: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(МАОУ СШ №8)</w:t>
      </w: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Cs/>
          <w:kern w:val="2"/>
          <w:sz w:val="26"/>
          <w:szCs w:val="26"/>
          <w:lang w:eastAsia="hi-IN" w:bidi="hi-IN"/>
        </w:rPr>
      </w:pPr>
      <w:proofErr w:type="gramStart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>П</w:t>
      </w:r>
      <w:proofErr w:type="gramEnd"/>
      <w:r>
        <w:rPr>
          <w:rFonts w:eastAsia="Droid Sans" w:cs="Times New Roman"/>
          <w:bCs/>
          <w:kern w:val="2"/>
          <w:sz w:val="26"/>
          <w:szCs w:val="26"/>
          <w:lang w:eastAsia="hi-IN" w:bidi="hi-IN"/>
        </w:rPr>
        <w:t xml:space="preserve"> Р И К А З</w:t>
      </w: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b/>
          <w:bCs/>
          <w:kern w:val="2"/>
          <w:sz w:val="26"/>
          <w:szCs w:val="26"/>
          <w:lang w:eastAsia="hi-IN" w:bidi="hi-IN"/>
        </w:rPr>
      </w:pPr>
    </w:p>
    <w:p w:rsidR="00A64E35" w:rsidRDefault="00A64E35" w:rsidP="00A64E35">
      <w:pPr>
        <w:widowControl w:val="0"/>
        <w:suppressAutoHyphens/>
        <w:spacing w:after="0" w:line="240" w:lineRule="auto"/>
        <w:rPr>
          <w:rFonts w:eastAsia="Droid Sans" w:cs="Times New Roman"/>
          <w:kern w:val="2"/>
          <w:szCs w:val="24"/>
          <w:lang w:eastAsia="hi-IN" w:bidi="hi-IN"/>
        </w:rPr>
      </w:pPr>
      <w:r>
        <w:rPr>
          <w:rFonts w:eastAsia="Droid Sans" w:cs="Times New Roman"/>
          <w:kern w:val="2"/>
          <w:szCs w:val="24"/>
          <w:lang w:eastAsia="hi-IN" w:bidi="hi-IN"/>
        </w:rPr>
        <w:t xml:space="preserve">«30» </w:t>
      </w:r>
      <w:r w:rsidR="00B5013E">
        <w:rPr>
          <w:rFonts w:eastAsia="Droid Sans" w:cs="Times New Roman"/>
          <w:kern w:val="2"/>
          <w:szCs w:val="24"/>
          <w:lang w:eastAsia="hi-IN" w:bidi="hi-IN"/>
        </w:rPr>
        <w:t>декабря</w:t>
      </w:r>
      <w:r>
        <w:rPr>
          <w:rFonts w:eastAsia="Droid Sans" w:cs="Times New Roman"/>
          <w:kern w:val="2"/>
          <w:szCs w:val="24"/>
          <w:lang w:eastAsia="hi-IN" w:bidi="hi-IN"/>
        </w:rPr>
        <w:t xml:space="preserve"> 2015 г.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 xml:space="preserve">              </w:t>
      </w:r>
      <w:r>
        <w:rPr>
          <w:rFonts w:eastAsia="Droid Sans" w:cs="Times New Roman"/>
          <w:kern w:val="2"/>
          <w:szCs w:val="24"/>
          <w:lang w:eastAsia="hi-IN" w:bidi="hi-IN"/>
        </w:rPr>
        <w:tab/>
      </w:r>
      <w:r>
        <w:rPr>
          <w:rFonts w:eastAsia="Droid Sans" w:cs="Times New Roman"/>
          <w:kern w:val="2"/>
          <w:szCs w:val="24"/>
          <w:lang w:eastAsia="hi-IN" w:bidi="hi-IN"/>
        </w:rPr>
        <w:tab/>
        <w:t>№ 453</w:t>
      </w: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kern w:val="2"/>
          <w:szCs w:val="24"/>
          <w:lang w:eastAsia="hi-IN" w:bidi="hi-IN"/>
        </w:rPr>
      </w:pPr>
    </w:p>
    <w:p w:rsidR="00A64E35" w:rsidRDefault="00A64E35" w:rsidP="00A64E35">
      <w:pPr>
        <w:widowControl w:val="0"/>
        <w:suppressAutoHyphens/>
        <w:spacing w:after="0" w:line="240" w:lineRule="auto"/>
        <w:jc w:val="center"/>
        <w:rPr>
          <w:rFonts w:eastAsia="Droid Sans" w:cs="Times New Roman"/>
          <w:kern w:val="2"/>
          <w:szCs w:val="24"/>
          <w:lang w:eastAsia="hi-IN" w:bidi="hi-IN"/>
        </w:rPr>
      </w:pPr>
      <w:proofErr w:type="spellStart"/>
      <w:r>
        <w:rPr>
          <w:rFonts w:eastAsia="Droid Sans" w:cs="Times New Roman"/>
          <w:kern w:val="2"/>
          <w:szCs w:val="24"/>
          <w:lang w:eastAsia="hi-IN" w:bidi="hi-IN"/>
        </w:rPr>
        <w:t>с.п</w:t>
      </w:r>
      <w:proofErr w:type="spellEnd"/>
      <w:r>
        <w:rPr>
          <w:rFonts w:eastAsia="Droid Sans" w:cs="Times New Roman"/>
          <w:kern w:val="2"/>
          <w:szCs w:val="24"/>
          <w:lang w:eastAsia="hi-IN" w:bidi="hi-IN"/>
        </w:rPr>
        <w:t>. Новосмолинский</w:t>
      </w:r>
    </w:p>
    <w:p w:rsidR="00A64E35" w:rsidRDefault="00A64E35" w:rsidP="00A64E3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Cs w:val="24"/>
          <w:lang w:eastAsia="ru-RU"/>
        </w:rPr>
      </w:pP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Об утверждении графика 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аттестации педагогических и руководящих 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работников на соответствие 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занимаемой должности в феврале 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i/>
          <w:noProof/>
          <w:szCs w:val="24"/>
          <w:lang w:eastAsia="ru-RU"/>
        </w:rPr>
      </w:pPr>
      <w:r>
        <w:rPr>
          <w:rFonts w:eastAsia="Times New Roman" w:cs="Times New Roman"/>
          <w:b/>
          <w:i/>
          <w:noProof/>
          <w:szCs w:val="24"/>
          <w:lang w:eastAsia="ru-RU"/>
        </w:rPr>
        <w:t xml:space="preserve">2016 года </w:t>
      </w:r>
    </w:p>
    <w:p w:rsidR="00A64E35" w:rsidRDefault="00A64E35" w:rsidP="00A64E3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64E35" w:rsidRDefault="00A64E35" w:rsidP="00A64E3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В соответствии с ТК РФ, частью 4 статьи 49 Федерального закона от 29 декабря 2012 г. N 273-ФЗ "Об образовании в Российской Федерации», Приказом министерства образования и науки РФ от 07.04.2014 №276 «Об утверждении  Порядка проведения аттестации педагогических работников организаций, осуществляющих образовательную деятельность», Приказом Министерства здравоохранения и социального развития Российской Федерации от 26 августа 2010 г. N 761н "Об утверждении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 в целях повышения эффективности и качества профессиональной деятельности педагогических работников образовательной организации 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A64E35" w:rsidRDefault="00A64E35" w:rsidP="00A64E35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ПРИКАЗЫВАЮ:</w:t>
      </w:r>
    </w:p>
    <w:p w:rsidR="00A64E35" w:rsidRDefault="00A64E35" w:rsidP="00A64E35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noProof/>
          <w:szCs w:val="24"/>
          <w:lang w:eastAsia="ru-RU"/>
        </w:rPr>
      </w:pPr>
    </w:p>
    <w:p w:rsidR="00A64E35" w:rsidRDefault="00A64E35" w:rsidP="00A64E35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>1. Утвердить график аттестации педагогических и руководящих работников на соответствие занимаемой должности в феврале 2016 года в соответствии с Приложением 1.</w:t>
      </w:r>
    </w:p>
    <w:p w:rsidR="00A64E35" w:rsidRDefault="00A64E35" w:rsidP="00A64E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>Секретарю учебной части Т.О. Андреевой довести настоящий приказ до сведения субъектов образовательных отношений в части их касающейся в течение 5 дней со дня издания настоящего приказа.</w:t>
      </w:r>
    </w:p>
    <w:p w:rsidR="00A64E35" w:rsidRDefault="00A64E35" w:rsidP="00A64E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6.  </w:t>
      </w:r>
      <w:proofErr w:type="gramStart"/>
      <w:r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исполнением настоящего приказа возложить на заместителя директора по УВР Т.Б. Зайцеву.</w:t>
      </w:r>
    </w:p>
    <w:p w:rsidR="00A64E35" w:rsidRDefault="00A64E35" w:rsidP="00A64E35">
      <w:pPr>
        <w:tabs>
          <w:tab w:val="left" w:pos="567"/>
          <w:tab w:val="left" w:pos="108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64E35" w:rsidRDefault="00A64E35" w:rsidP="00A64E35">
      <w:pPr>
        <w:tabs>
          <w:tab w:val="left" w:pos="567"/>
          <w:tab w:val="left" w:pos="1080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Директор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/И. В. Васильева/</w:t>
      </w:r>
    </w:p>
    <w:p w:rsidR="00A64E35" w:rsidRDefault="00A64E35" w:rsidP="00A64E35">
      <w:pPr>
        <w:rPr>
          <w:rFonts w:eastAsia="Times New Roman" w:cs="Times New Roman"/>
          <w:bCs/>
          <w:szCs w:val="24"/>
          <w:lang w:eastAsia="ru-RU"/>
        </w:rPr>
      </w:pPr>
    </w:p>
    <w:p w:rsidR="00A64E35" w:rsidRDefault="00A64E35" w:rsidP="00A64E35">
      <w:pPr>
        <w:rPr>
          <w:rFonts w:eastAsia="Times New Roman" w:cs="Times New Roman"/>
          <w:bCs/>
          <w:szCs w:val="24"/>
          <w:lang w:eastAsia="ru-RU"/>
        </w:rPr>
      </w:pPr>
    </w:p>
    <w:p w:rsidR="00A64E35" w:rsidRDefault="00A64E35" w:rsidP="00A64E3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 </w:t>
      </w:r>
      <w:r>
        <w:rPr>
          <w:rFonts w:eastAsia="Times New Roman" w:cs="Times New Roman"/>
          <w:szCs w:val="24"/>
          <w:lang w:eastAsia="ru-RU"/>
        </w:rPr>
        <w:t>приказом по МАОУ СШ №8 от  30.12.2015г №453 ознакомлены:</w:t>
      </w:r>
    </w:p>
    <w:tbl>
      <w:tblPr>
        <w:tblStyle w:val="1"/>
        <w:tblW w:w="9355" w:type="dxa"/>
        <w:tblInd w:w="392" w:type="dxa"/>
        <w:tblLook w:val="04A0" w:firstRow="1" w:lastRow="0" w:firstColumn="1" w:lastColumn="0" w:noHBand="0" w:noVBand="1"/>
      </w:tblPr>
      <w:tblGrid>
        <w:gridCol w:w="856"/>
        <w:gridCol w:w="4247"/>
        <w:gridCol w:w="2268"/>
        <w:gridCol w:w="1984"/>
      </w:tblGrid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Данилко Виктория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Зайцева Татьяна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Муравьева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Полетучая Ольга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Соболева Елена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  <w:tr w:rsidR="00A64E35" w:rsidTr="00A64E3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Theme="minorEastAsia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E35" w:rsidRDefault="00A6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Толкачева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35" w:rsidRDefault="00A64E35">
            <w:pPr>
              <w:spacing w:after="0" w:line="240" w:lineRule="auto"/>
              <w:rPr>
                <w:rFonts w:eastAsiaTheme="minorEastAsia"/>
                <w:szCs w:val="24"/>
              </w:rPr>
            </w:pPr>
          </w:p>
        </w:tc>
      </w:tr>
    </w:tbl>
    <w:p w:rsidR="00A64E35" w:rsidRDefault="00A64E35" w:rsidP="00A64E35">
      <w:pPr>
        <w:tabs>
          <w:tab w:val="left" w:pos="8220"/>
          <w:tab w:val="right" w:pos="9796"/>
        </w:tabs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lastRenderedPageBreak/>
        <w:t>Приложение 1</w:t>
      </w:r>
    </w:p>
    <w:p w:rsidR="00A64E35" w:rsidRDefault="00A64E35" w:rsidP="00A64E35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к приказу по МАОУ СШ №8</w:t>
      </w:r>
    </w:p>
    <w:p w:rsidR="00A64E35" w:rsidRDefault="00A64E35" w:rsidP="00A64E35">
      <w:pPr>
        <w:spacing w:after="0" w:line="240" w:lineRule="auto"/>
        <w:jc w:val="right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от  30.12.2015 г. №453</w:t>
      </w:r>
    </w:p>
    <w:p w:rsidR="00A64E35" w:rsidRDefault="00A64E35" w:rsidP="00A64E3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64E35" w:rsidRDefault="00A64E35" w:rsidP="00A64E35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64E35" w:rsidRDefault="00A64E35" w:rsidP="00A64E35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  <w:r>
        <w:rPr>
          <w:rFonts w:eastAsia="Times New Roman" w:cs="Times New Roman"/>
          <w:b/>
          <w:noProof/>
          <w:szCs w:val="24"/>
          <w:lang w:eastAsia="ru-RU"/>
        </w:rPr>
        <w:t>График аттестации педагогических и руководящих работников на соответствие занимаемой должности</w:t>
      </w:r>
    </w:p>
    <w:p w:rsidR="00A64E35" w:rsidRDefault="00A64E35" w:rsidP="00A64E35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noProof/>
          <w:szCs w:val="24"/>
          <w:lang w:eastAsia="ru-RU"/>
        </w:rPr>
      </w:pPr>
    </w:p>
    <w:tbl>
      <w:tblPr>
        <w:tblW w:w="90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8"/>
        <w:gridCol w:w="2126"/>
        <w:gridCol w:w="1134"/>
        <w:gridCol w:w="1276"/>
        <w:gridCol w:w="1843"/>
      </w:tblGrid>
      <w:tr w:rsidR="00A64E35" w:rsidTr="00A64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A64E35" w:rsidRDefault="00A64E35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Стаж работы </w:t>
            </w:r>
          </w:p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пед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Дата прохождения аттестации</w:t>
            </w:r>
          </w:p>
        </w:tc>
      </w:tr>
      <w:tr w:rsidR="00A64E35" w:rsidTr="00A64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35" w:rsidRDefault="00A64E3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Муравьева Лариса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</w:t>
            </w:r>
            <w:bookmarkStart w:id="0" w:name="_GoBack"/>
            <w:bookmarkEnd w:id="0"/>
            <w:r>
              <w:rPr>
                <w:szCs w:val="24"/>
              </w:rPr>
              <w:t>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8E54F0" w:rsidP="0011066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10668">
              <w:rPr>
                <w:szCs w:val="24"/>
              </w:rPr>
              <w:t>5</w:t>
            </w:r>
            <w:r w:rsidR="00A64E35">
              <w:rPr>
                <w:szCs w:val="24"/>
              </w:rPr>
              <w:t>.02.2016</w:t>
            </w:r>
          </w:p>
        </w:tc>
      </w:tr>
      <w:tr w:rsidR="00A64E35" w:rsidTr="00A64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35" w:rsidRDefault="00A64E3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Зайцева Татьяна Борисовна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11066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64E35">
              <w:rPr>
                <w:szCs w:val="24"/>
              </w:rPr>
              <w:t>.02.2016</w:t>
            </w:r>
          </w:p>
        </w:tc>
      </w:tr>
      <w:tr w:rsidR="00A64E35" w:rsidTr="00A64E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35" w:rsidRDefault="00A64E35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Степаненко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по ВР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A64E3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4E35" w:rsidRDefault="0011066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64E35">
              <w:rPr>
                <w:szCs w:val="24"/>
              </w:rPr>
              <w:t>.02.2016</w:t>
            </w:r>
          </w:p>
        </w:tc>
      </w:tr>
    </w:tbl>
    <w:p w:rsidR="00A64E35" w:rsidRDefault="00A64E35" w:rsidP="00A64E35">
      <w:pPr>
        <w:tabs>
          <w:tab w:val="left" w:pos="3690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A64E35" w:rsidRDefault="00A64E35" w:rsidP="00A64E35">
      <w:pPr>
        <w:tabs>
          <w:tab w:val="left" w:pos="8220"/>
          <w:tab w:val="right" w:pos="9796"/>
        </w:tabs>
        <w:spacing w:after="0" w:line="240" w:lineRule="auto"/>
        <w:jc w:val="right"/>
      </w:pPr>
      <w:r>
        <w:rPr>
          <w:rFonts w:eastAsiaTheme="minorEastAsia" w:cs="Arial"/>
          <w:sz w:val="20"/>
          <w:szCs w:val="24"/>
          <w:lang w:eastAsia="ru-RU"/>
        </w:rPr>
        <w:tab/>
      </w:r>
    </w:p>
    <w:p w:rsidR="00C8385C" w:rsidRDefault="00C8385C"/>
    <w:sectPr w:rsidR="00C8385C" w:rsidSect="00A64E3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6CA7"/>
    <w:multiLevelType w:val="hybridMultilevel"/>
    <w:tmpl w:val="AEB04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E"/>
    <w:rsid w:val="00074001"/>
    <w:rsid w:val="00110668"/>
    <w:rsid w:val="008B206E"/>
    <w:rsid w:val="008E54F0"/>
    <w:rsid w:val="00A64E35"/>
    <w:rsid w:val="00B5013E"/>
    <w:rsid w:val="00C8385C"/>
    <w:rsid w:val="00D127F1"/>
    <w:rsid w:val="00E7105C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4E3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64E35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2016-02-20T11:27:00Z</cp:lastPrinted>
  <dcterms:created xsi:type="dcterms:W3CDTF">2016-02-05T11:14:00Z</dcterms:created>
  <dcterms:modified xsi:type="dcterms:W3CDTF">2016-02-20T11:27:00Z</dcterms:modified>
</cp:coreProperties>
</file>