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60" w:rsidRDefault="00C87260" w:rsidP="00C87260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МУНИЦИПАЛЬНОЕ АВТОНОМНОЕ ОБРАЗОВАТЕЛЬНОЕ УЧРЕЖДЕНИЕ</w:t>
      </w:r>
    </w:p>
    <w:p w:rsidR="00C87260" w:rsidRDefault="00C87260" w:rsidP="00C87260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СРЕДНЯЯ ОБЩЕОБРАЗОВАТЕЛЬНАЯ ШКОЛА №48</w:t>
      </w:r>
    </w:p>
    <w:p w:rsidR="00C87260" w:rsidRDefault="00C87260" w:rsidP="00C87260">
      <w:pPr>
        <w:jc w:val="center"/>
        <w:rPr>
          <w:sz w:val="22"/>
          <w:lang w:val="ru-RU"/>
        </w:rPr>
      </w:pPr>
      <w:r>
        <w:rPr>
          <w:sz w:val="22"/>
          <w:lang w:val="ru-RU"/>
        </w:rPr>
        <w:t>Володарского района Нижегородской области</w:t>
      </w:r>
    </w:p>
    <w:p w:rsidR="00C87260" w:rsidRDefault="00C87260" w:rsidP="00C87260">
      <w:pPr>
        <w:jc w:val="center"/>
        <w:rPr>
          <w:sz w:val="22"/>
          <w:szCs w:val="22"/>
          <w:lang w:val="ru-RU"/>
        </w:rPr>
      </w:pPr>
      <w:r>
        <w:rPr>
          <w:sz w:val="22"/>
          <w:lang w:val="ru-RU"/>
        </w:rPr>
        <w:t>с. п. Новосмолинский</w:t>
      </w:r>
    </w:p>
    <w:p w:rsidR="00C87260" w:rsidRDefault="00C87260" w:rsidP="00C87260">
      <w:pPr>
        <w:ind w:left="292"/>
        <w:jc w:val="center"/>
        <w:rPr>
          <w:b/>
          <w:bCs/>
          <w:sz w:val="22"/>
          <w:lang w:val="ru-RU"/>
        </w:rPr>
      </w:pPr>
    </w:p>
    <w:p w:rsidR="00C87260" w:rsidRDefault="00C87260" w:rsidP="00C87260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УТВЕРЖДЕНО:</w:t>
      </w:r>
    </w:p>
    <w:p w:rsidR="00C87260" w:rsidRDefault="00C87260" w:rsidP="00C87260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C87260" w:rsidRDefault="00C87260" w:rsidP="00C87260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приказом по  МАОУ СОШ №48</w:t>
      </w:r>
    </w:p>
    <w:p w:rsidR="00C87260" w:rsidRDefault="00C87260" w:rsidP="00C87260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28 апреля   2014 г. № </w:t>
      </w:r>
      <w:r>
        <w:rPr>
          <w:sz w:val="22"/>
          <w:szCs w:val="22"/>
          <w:u w:val="single"/>
          <w:lang w:val="ru-RU"/>
        </w:rPr>
        <w:t>182</w:t>
      </w:r>
      <w:r>
        <w:rPr>
          <w:sz w:val="22"/>
          <w:szCs w:val="22"/>
          <w:lang w:val="ru-RU"/>
        </w:rPr>
        <w:t xml:space="preserve">/1 </w:t>
      </w:r>
    </w:p>
    <w:p w:rsidR="00C87260" w:rsidRDefault="00C87260" w:rsidP="00C87260">
      <w:pPr>
        <w:jc w:val="right"/>
        <w:rPr>
          <w:sz w:val="22"/>
          <w:szCs w:val="22"/>
          <w:lang w:val="ru-RU"/>
        </w:rPr>
      </w:pPr>
    </w:p>
    <w:p w:rsidR="00C87260" w:rsidRDefault="00C87260" w:rsidP="00C87260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Директор МАОУ СОШ №48</w:t>
      </w:r>
    </w:p>
    <w:p w:rsidR="00C87260" w:rsidRDefault="00C87260" w:rsidP="00C87260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__________/И. В. Васильева/</w:t>
      </w:r>
    </w:p>
    <w:p w:rsidR="00C87260" w:rsidRDefault="00C87260" w:rsidP="00C87260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C87260" w:rsidRDefault="00C87260" w:rsidP="00C87260">
      <w:pPr>
        <w:jc w:val="center"/>
        <w:rPr>
          <w:sz w:val="20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sz w:val="20"/>
          <w:szCs w:val="22"/>
          <w:lang w:val="ru-RU"/>
        </w:rPr>
        <w:t>МП</w:t>
      </w:r>
    </w:p>
    <w:p w:rsidR="00C87260" w:rsidRDefault="00C87260" w:rsidP="00C8726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ab/>
      </w:r>
    </w:p>
    <w:p w:rsidR="00C87260" w:rsidRDefault="00C87260" w:rsidP="00C872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ПОЛОЖЕНИЕ </w:t>
      </w:r>
    </w:p>
    <w:p w:rsidR="00C87260" w:rsidRDefault="00C87260" w:rsidP="00C87260">
      <w:pPr>
        <w:jc w:val="center"/>
        <w:outlineLvl w:val="0"/>
        <w:rPr>
          <w:b/>
          <w:kern w:val="36"/>
          <w:sz w:val="28"/>
          <w:szCs w:val="28"/>
          <w:lang w:val="ru-RU"/>
        </w:rPr>
      </w:pPr>
      <w:r>
        <w:rPr>
          <w:b/>
          <w:kern w:val="36"/>
          <w:sz w:val="28"/>
          <w:szCs w:val="28"/>
          <w:lang w:val="ru-RU"/>
        </w:rPr>
        <w:t>об  информационно-библиотечном центре</w:t>
      </w:r>
    </w:p>
    <w:p w:rsidR="00C87260" w:rsidRDefault="00C87260" w:rsidP="00C87260">
      <w:pPr>
        <w:jc w:val="center"/>
        <w:outlineLvl w:val="0"/>
        <w:rPr>
          <w:b/>
          <w:kern w:val="36"/>
          <w:sz w:val="28"/>
          <w:szCs w:val="28"/>
          <w:lang w:val="ru-RU"/>
        </w:rPr>
      </w:pPr>
      <w:r>
        <w:rPr>
          <w:b/>
          <w:kern w:val="36"/>
          <w:sz w:val="28"/>
          <w:szCs w:val="28"/>
          <w:lang w:val="ru-RU"/>
        </w:rPr>
        <w:t>образовательной организации*</w:t>
      </w:r>
    </w:p>
    <w:p w:rsidR="00C87260" w:rsidRDefault="00C87260" w:rsidP="00C87260">
      <w:pPr>
        <w:spacing w:before="100" w:beforeAutospacing="1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1. Общие положения</w:t>
      </w:r>
    </w:p>
    <w:p w:rsidR="00C87260" w:rsidRDefault="00C87260" w:rsidP="00C87260">
      <w:pPr>
        <w:ind w:firstLine="708"/>
        <w:rPr>
          <w:lang w:val="ru-RU"/>
        </w:rPr>
      </w:pPr>
      <w:r>
        <w:rPr>
          <w:lang w:val="ru-RU"/>
        </w:rPr>
        <w:t xml:space="preserve">1.1. </w:t>
      </w:r>
      <w:proofErr w:type="gramStart"/>
      <w:r>
        <w:rPr>
          <w:lang w:val="ru-RU"/>
        </w:rPr>
        <w:t xml:space="preserve">Настоящее Положение </w:t>
      </w:r>
      <w:r>
        <w:rPr>
          <w:kern w:val="36"/>
          <w:lang w:val="ru-RU"/>
        </w:rPr>
        <w:t xml:space="preserve">об  информационно-библиотечном центре образовательной организации </w:t>
      </w:r>
      <w:r>
        <w:rPr>
          <w:lang w:val="ru-RU"/>
        </w:rPr>
        <w:t>(далее – Положение) разработано в соответствии  со  ст. 27 Федерального закона от 29 декабря 2012 г. N 273-ФЗ "Об образовании в Российской Федерации", Приказ</w:t>
      </w:r>
      <w:r>
        <w:rPr>
          <w:bCs/>
          <w:lang w:val="ru-RU"/>
        </w:rPr>
        <w:t>ом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</w:r>
      <w:r>
        <w:rPr>
          <w:lang w:val="ru-RU"/>
        </w:rPr>
        <w:t>, принято* в соответствии с ч</w:t>
      </w:r>
      <w:proofErr w:type="gramEnd"/>
      <w:r>
        <w:rPr>
          <w:lang w:val="ru-RU"/>
        </w:rPr>
        <w:t xml:space="preserve">.3 ст.30 ФЗ «Об образовании в РФ». 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lang w:val="ru-RU"/>
        </w:rPr>
        <w:t xml:space="preserve">1.2. </w:t>
      </w:r>
      <w:r>
        <w:rPr>
          <w:color w:val="000000"/>
          <w:lang w:val="ru-RU"/>
        </w:rPr>
        <w:t xml:space="preserve">Настоящий Положение  </w:t>
      </w:r>
      <w:r>
        <w:rPr>
          <w:lang w:val="ru-RU"/>
        </w:rPr>
        <w:t xml:space="preserve">регламентирует </w:t>
      </w:r>
      <w:r>
        <w:rPr>
          <w:color w:val="000000"/>
          <w:lang w:val="ru-RU"/>
        </w:rPr>
        <w:t>общий порядок организации обслуживания читателей, права и обязанности информационно-библиотечного центра и читателя в МАОУ СОШ №48 Володарского района Нижегородской области (далее – образовательная организация).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1.3. Информационно-библиотечный центр создается на базе библиотеки общеобразовательной организации  как структурное подразделение, с функциями сбора, аналитико-синтетической переработки и распространения информации, руководства образовательным процессом, формирования информационной культуры.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1.4. В своей деятельности информационно-библиотечный центр руководствуется Указами Президента России, Федеральным законом “Об образовании в Российской Федерации”, Федеральным законом “О библиотечном деле”, “Об информации, информатизации и защите информации”, нормативными правовыми актами Министерства образования РФ, региональных и местных органов управления образования, Уставом, Правилами внутреннего трудового распорядка образовательной организации и настоящим Положением.</w:t>
      </w:r>
    </w:p>
    <w:p w:rsidR="00C87260" w:rsidRDefault="00C87260" w:rsidP="00C87260">
      <w:pPr>
        <w:jc w:val="center"/>
        <w:rPr>
          <w:b/>
          <w:bCs/>
          <w:iCs/>
          <w:color w:val="000000"/>
          <w:lang w:val="ru-RU"/>
        </w:rPr>
      </w:pPr>
    </w:p>
    <w:p w:rsidR="00C87260" w:rsidRDefault="00C87260" w:rsidP="00C87260">
      <w:pPr>
        <w:jc w:val="center"/>
        <w:rPr>
          <w:b/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 xml:space="preserve">2. </w:t>
      </w:r>
      <w:r>
        <w:rPr>
          <w:bCs/>
          <w:lang w:val="ru-RU"/>
        </w:rPr>
        <w:t xml:space="preserve">. </w:t>
      </w:r>
      <w:r>
        <w:rPr>
          <w:b/>
          <w:bCs/>
          <w:iCs/>
          <w:color w:val="000000"/>
          <w:lang w:val="ru-RU"/>
        </w:rPr>
        <w:t>Основные задачи информационно-библиотечного центра</w:t>
      </w:r>
    </w:p>
    <w:p w:rsidR="00C87260" w:rsidRDefault="00C87260" w:rsidP="00C87260">
      <w:pPr>
        <w:jc w:val="center"/>
        <w:rPr>
          <w:bCs/>
          <w:lang w:val="ru-RU"/>
        </w:rPr>
      </w:pP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2.1. Организация доступа к информации.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2.2. Обеспечение учебно-воспитательного процесса учебными и вспомогательными документами и информационной продукцией.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2.3. Создание в образовательной организации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lastRenderedPageBreak/>
        <w:t xml:space="preserve">2.4. Руководство формированием информационного мировоззрения обучающихся и продвижение знаний и умений по </w:t>
      </w:r>
      <w:proofErr w:type="gramStart"/>
      <w:r>
        <w:rPr>
          <w:bCs/>
          <w:lang w:val="ru-RU"/>
        </w:rPr>
        <w:t>информационному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самообеспечению</w:t>
      </w:r>
      <w:proofErr w:type="spellEnd"/>
      <w:r>
        <w:rPr>
          <w:bCs/>
          <w:lang w:val="ru-RU"/>
        </w:rPr>
        <w:t xml:space="preserve"> учебной, профильной  и иной познавательной деятельности.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2.5. Формирование политики информационно-библиотечного обеспечения образовательной организации.</w:t>
      </w:r>
    </w:p>
    <w:p w:rsidR="00C87260" w:rsidRDefault="00C87260" w:rsidP="00C87260">
      <w:pPr>
        <w:jc w:val="both"/>
        <w:rPr>
          <w:bCs/>
          <w:lang w:val="ru-RU"/>
        </w:rPr>
      </w:pPr>
    </w:p>
    <w:p w:rsidR="00C87260" w:rsidRDefault="00C87260" w:rsidP="00C87260">
      <w:pPr>
        <w:jc w:val="center"/>
        <w:rPr>
          <w:b/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>3</w:t>
      </w:r>
      <w:r>
        <w:rPr>
          <w:bCs/>
          <w:lang w:val="ru-RU"/>
        </w:rPr>
        <w:t xml:space="preserve">. </w:t>
      </w:r>
      <w:r>
        <w:rPr>
          <w:b/>
          <w:bCs/>
          <w:iCs/>
          <w:color w:val="000000"/>
          <w:lang w:val="ru-RU"/>
        </w:rPr>
        <w:t>Функции информационно-библиотечного центра</w:t>
      </w:r>
    </w:p>
    <w:p w:rsidR="00C87260" w:rsidRDefault="00C87260" w:rsidP="00C87260">
      <w:pPr>
        <w:jc w:val="center"/>
        <w:rPr>
          <w:bCs/>
          <w:lang w:val="ru-RU"/>
        </w:rPr>
      </w:pP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3.1. Формирует информационные ресурсы образовательной организации в целях удовлетворения информационных потребностей пользователей.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3.1.1. </w:t>
      </w:r>
      <w:proofErr w:type="gramStart"/>
      <w:r>
        <w:rPr>
          <w:bCs/>
          <w:lang w:val="ru-RU"/>
        </w:rPr>
        <w:t xml:space="preserve">Формирует единый фонд информационно-библиотечного центра комплектует его учебными, научно-популярными, научными, художественными документами для обучающихся и педагогов на традиционных и нетрадиционных носителях информации, в </w:t>
      </w:r>
      <w:proofErr w:type="spellStart"/>
      <w:r>
        <w:rPr>
          <w:bCs/>
          <w:lang w:val="ru-RU"/>
        </w:rPr>
        <w:t>т.ч</w:t>
      </w:r>
      <w:proofErr w:type="spellEnd"/>
      <w:r>
        <w:rPr>
          <w:bCs/>
          <w:lang w:val="ru-RU"/>
        </w:rPr>
        <w:t xml:space="preserve">. создаваемых в образовательной организации (тематические папки-накопители документов, публикации и работы педагогов образовательной организации, лучшие научные работы и рефераты обучающихся и другие материалы, ориентированные на использование широким кругом пользователей информационно-библиотечного центра). </w:t>
      </w:r>
      <w:proofErr w:type="gramEnd"/>
    </w:p>
    <w:p w:rsidR="00C87260" w:rsidRDefault="00C87260" w:rsidP="00C87260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Пополняет фонды за счет привлечения информационных ресурсов сети Интернет, баз и банков данных других  организаций. </w:t>
      </w:r>
    </w:p>
    <w:p w:rsidR="00C87260" w:rsidRDefault="00C87260" w:rsidP="00C87260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Организует единый фонд информационно-библиотечного центра как совокупность основного фонда, специализированных фондов учебных, педагогических изданий, подсобных фондов читальных залов, отделов информационно-библиотечного центра, учебных кабинетов, кафедр и других подразделений образовательной организации. </w:t>
      </w:r>
    </w:p>
    <w:p w:rsidR="00C87260" w:rsidRDefault="00C87260" w:rsidP="00C87260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Управляет единым фондом с целью оптимизации объема, состава и эффективности его использования.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3.1.2. Осуществляет аналитико-синтетическую переработку информации.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3.1.3. Организует и ведет справочно-библиографический аппарат (СБА) информационно-библиотечного центра,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базы и банки данных по профилю образовательной организации.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3.1.4. Разрабатывает библиографические пособия (списки, обзоры, указатели и т.п.), библиографические обзоры. 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3.2. Осуществляет информационное, библиотечное и справочно-библиографическое обслуживание всех категорий пользователей образовательной организации.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3.2.1.  Формирует банк информационных, библиотечных и библиографических услуг, в том числе платных.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3.2.2. Оказывает поддержку (консультативную, практическую, индивидуальную, групповую, массовую) пользователям информационно-библиотечного центра в решении информационных задач, возникающих в процессе их учебной, профессиональной и досуговой деятельности.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3.2.3. Организует выставки, оформляет стенды, плакаты и т. п. для обеспечения информирования пользователей о ресурсах информационно-библиотечного центра.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3.2.4. Проводит массовые мероприятия, имеющие образовательные, воспитательные, культурно-досуговые цели.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3.2.5. 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3.3. Руководит процессом обучения технологиям информационного самообслуживания.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3.3.1. Оказывает методическую помощь (консультативную, практическую, индивидуальную, групповую) пользователям информационно-библиотечного центра в решении информационных задач, возникающих в процессе их учебной, профессиональной и досуговой деятельности. Встраивает в процесс информационно-</w:t>
      </w:r>
      <w:r>
        <w:rPr>
          <w:bCs/>
          <w:lang w:val="ru-RU"/>
        </w:rPr>
        <w:lastRenderedPageBreak/>
        <w:t>библиотечного обслуживания элементы обучающего характера (индивидуальные и групповые консультации, практические советы, показ технологических аспектов работы с информацией).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3.3.2. Проводит массовые мероприятия, ориентированные на формирование информационной культуры </w:t>
      </w:r>
      <w:proofErr w:type="gramStart"/>
      <w:r>
        <w:rPr>
          <w:bCs/>
          <w:lang w:val="ru-RU"/>
        </w:rPr>
        <w:t>обучающихся</w:t>
      </w:r>
      <w:proofErr w:type="gramEnd"/>
      <w:r>
        <w:rPr>
          <w:bCs/>
          <w:lang w:val="ru-RU"/>
        </w:rPr>
        <w:t>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3.3.3. Оказывает информационно-библиографическую поддержку деятельности педагогов и обучающихся  в области создания информационных продуктов (документов, баз данных, </w:t>
      </w:r>
      <w:proofErr w:type="spellStart"/>
      <w:r>
        <w:rPr>
          <w:bCs/>
          <w:lang w:val="ru-RU"/>
        </w:rPr>
        <w:t>Web</w:t>
      </w:r>
      <w:proofErr w:type="spellEnd"/>
      <w:r>
        <w:rPr>
          <w:bCs/>
          <w:lang w:val="ru-RU"/>
        </w:rPr>
        <w:t>-страниц и т.п.).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3.3.4. При наличии в учебных планах и программах предмета, факультатива, тем, занятий, связанных с информационно-библиотечной культурой, курирует преподавателей, является базой для проведения практических занятий. 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3.4. Формирует политику в области информационно-библиотечного обслуживания образовательной организации.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3.4.1. Разрабатывает текущие и перспективные планы работы информационно-библиотечного </w:t>
      </w:r>
      <w:proofErr w:type="spellStart"/>
      <w:r>
        <w:rPr>
          <w:bCs/>
          <w:lang w:val="ru-RU"/>
        </w:rPr>
        <w:t>центраи</w:t>
      </w:r>
      <w:proofErr w:type="spellEnd"/>
      <w:r>
        <w:rPr>
          <w:bCs/>
          <w:lang w:val="ru-RU"/>
        </w:rPr>
        <w:t xml:space="preserve"> развития системы информационно-библиотечного обслуживания образовательной организации.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3.4.2. Использует распределенную информационную среду образовательной организации и осуществляет взаимодействие со всеми структурными подразделениями образовательной организации, другими учреждениями и организациями, имеющими информационные ресурсы.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3.4.3. Готовит предложения в целях разграничения, дифференциации степени участия в едином процессе информационного обеспечения информационно-библиотечного центра и других подразделений и специалистов образовательной организации.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3.4.4. Предлагает и осуществляет проекты, способствующие становлению информационного мировоззрения современных педагогов и обучающихся.</w:t>
      </w:r>
    </w:p>
    <w:p w:rsidR="00C87260" w:rsidRDefault="00C87260" w:rsidP="00C87260">
      <w:pPr>
        <w:jc w:val="both"/>
        <w:rPr>
          <w:bCs/>
          <w:lang w:val="ru-RU"/>
        </w:rPr>
      </w:pPr>
    </w:p>
    <w:p w:rsidR="00C87260" w:rsidRDefault="00C87260" w:rsidP="00C87260">
      <w:pPr>
        <w:jc w:val="center"/>
        <w:rPr>
          <w:b/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>3. Права читателей</w:t>
      </w:r>
    </w:p>
    <w:p w:rsidR="00C87260" w:rsidRDefault="00C87260" w:rsidP="00C87260">
      <w:pPr>
        <w:jc w:val="center"/>
        <w:rPr>
          <w:color w:val="000000"/>
          <w:lang w:val="ru-RU"/>
        </w:rPr>
      </w:pP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3.1. Право пользования информационно-библиотечным центром имеют, обучающиеся, педагогические работники и другие сотрудники образовательной организации, родители (законные представители) </w:t>
      </w:r>
      <w:proofErr w:type="gramStart"/>
      <w:r>
        <w:rPr>
          <w:color w:val="000000"/>
          <w:lang w:val="ru-RU"/>
        </w:rPr>
        <w:t>обучающихся</w:t>
      </w:r>
      <w:proofErr w:type="gramEnd"/>
      <w:r>
        <w:rPr>
          <w:color w:val="000000"/>
          <w:lang w:val="ru-RU"/>
        </w:rPr>
        <w:t xml:space="preserve"> школы.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bCs/>
          <w:lang w:val="ru-RU"/>
        </w:rPr>
        <w:t xml:space="preserve">Порядок доступа к информационным ресурсам отдельных категорий пользователей, не являющихся обучающимися и сотрудниками образовательной организации, определяется Правилами пользования </w:t>
      </w:r>
      <w:r>
        <w:rPr>
          <w:color w:val="000000"/>
          <w:lang w:val="ru-RU"/>
        </w:rPr>
        <w:t>информационно-библиотечного центра</w:t>
      </w:r>
      <w:r>
        <w:rPr>
          <w:bCs/>
          <w:lang w:val="ru-RU"/>
        </w:rPr>
        <w:t>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3.2. Пользователи информационно-библиотечным фондом имеют право: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· Получать полную информацию о составе фонда информационно-библиотечного центра, порядке доступа к документам и консультативную помощь в поиске и выборе источников информации.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color w:val="000000"/>
          <w:lang w:val="ru-RU"/>
        </w:rPr>
        <w:t>- И</w:t>
      </w:r>
      <w:r>
        <w:rPr>
          <w:bCs/>
          <w:lang w:val="ru-RU"/>
        </w:rPr>
        <w:t>нформацию о наличии в информационно-библиотечном центре конкретного документа.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- Сведения о составе информационных ресурсов информационно-библиотечного центра через систему каталогов и другие формы информирования.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bCs/>
          <w:lang w:val="ru-RU"/>
        </w:rPr>
        <w:t>- Консультационную помощь в поиске и выборе источников информации;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· Получать во временное пользование любой документ из фонда информационно-библиотечного центра.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· Принимать участие в мероприятиях, проводимых информационно-библиотечным центром.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· Избирать и быть избранными в совет информационно-библиотечного центра и принимать участие в его работе.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· Обжаловать в установленном законодательством порядке незаконные действия сотрудников информационно-библиотечного центра, ущемляющие читателя в правах.</w:t>
      </w:r>
    </w:p>
    <w:p w:rsidR="00C87260" w:rsidRDefault="00C87260" w:rsidP="00C87260">
      <w:pPr>
        <w:jc w:val="both"/>
        <w:rPr>
          <w:color w:val="000000"/>
          <w:lang w:val="ru-RU"/>
        </w:rPr>
      </w:pPr>
    </w:p>
    <w:p w:rsidR="00C87260" w:rsidRDefault="00C87260" w:rsidP="00C87260">
      <w:pPr>
        <w:jc w:val="center"/>
        <w:rPr>
          <w:b/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lastRenderedPageBreak/>
        <w:t>4. Порядок пользования информационно-библиотечным центром</w:t>
      </w:r>
    </w:p>
    <w:p w:rsidR="00C87260" w:rsidRDefault="00C87260" w:rsidP="00C87260">
      <w:pPr>
        <w:jc w:val="center"/>
        <w:rPr>
          <w:color w:val="000000"/>
          <w:lang w:val="ru-RU"/>
        </w:rPr>
      </w:pP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4.1. </w:t>
      </w:r>
      <w:proofErr w:type="gramStart"/>
      <w:r>
        <w:rPr>
          <w:color w:val="000000"/>
          <w:lang w:val="ru-RU"/>
        </w:rPr>
        <w:t>Обучающиеся образовательной организации записываются в информационно-библиотечный центр в индивидуальном порядке в соответствии со списками классов.</w:t>
      </w:r>
      <w:proofErr w:type="gramEnd"/>
      <w:r>
        <w:rPr>
          <w:color w:val="000000"/>
          <w:lang w:val="ru-RU"/>
        </w:rPr>
        <w:t xml:space="preserve"> Сотрудники школы и родители (законные представители) — по паспорту или другому документу, удостоверяющему личность.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информационно-библиотечный центр работником.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4.3. При записи в информационно-библиотечный центр читатель должен быть ознакомлен с Правилами пользования информационно-библиотечным центром и подтвердить обязательство об их выполнении своей подписью в формуляре читателя.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4.4. На дом документы выдаются читателям сроком на 7 дней. Количество экземпляров, выданных единовременно (не считая учебников), не должно превышать пяти. Срок пользования может быть продлен, если на данный документ нет спроса со стороны других читателей.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4.6. Очередная выдача документов из фонда информационно-библиотечного центра читателю производится только после возврата взятых им ранее, срок </w:t>
      </w:r>
      <w:proofErr w:type="gramStart"/>
      <w:r>
        <w:rPr>
          <w:color w:val="000000"/>
          <w:lang w:val="ru-RU"/>
        </w:rPr>
        <w:t>пользования</w:t>
      </w:r>
      <w:proofErr w:type="gramEnd"/>
      <w:r>
        <w:rPr>
          <w:color w:val="000000"/>
          <w:lang w:val="ru-RU"/>
        </w:rPr>
        <w:t xml:space="preserve"> которыми истек.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4.7. Редкие и ценные книги, альбомы, единственные экземпляры справочных изданий на дом не выдаются.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4.8. Число документов из фонда, выдаваемых для работы с ними в пределах информационно-библиотечного центра, не ограничивается.</w:t>
      </w:r>
    </w:p>
    <w:p w:rsidR="00C87260" w:rsidRDefault="00C87260" w:rsidP="00C87260">
      <w:pPr>
        <w:jc w:val="both"/>
        <w:rPr>
          <w:color w:val="000000"/>
          <w:lang w:val="ru-RU"/>
        </w:rPr>
      </w:pPr>
    </w:p>
    <w:p w:rsidR="00C87260" w:rsidRDefault="00C87260" w:rsidP="00C87260">
      <w:pPr>
        <w:jc w:val="center"/>
        <w:rPr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>5. Ответственность и обязанности читателей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5.1. При записи в информационно-библиотечный центр читатель обязан сообщить необходимые сведения для заполнения принятых информационно-библиотечным центром регистрационных документов.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4.2. При выбытии из образовательной организации читатель обязан вернуть все числящиеся за ним печатные издания и документы из фонда в информационно-библиотечный центр.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4.3. Читатель обязан: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· возвращать взятые им документы из фонда в установленный информационно-библиотечным центром срок;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· не выносить из помещения информационно-библиотечного центра документы без записи в принятых информационно-библиотечным центром формах учета;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· бережно относиться к библиотечному фонду (не делать в книгах пометок, подчеркиваний, не вырывать и не загибать страницы);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· соблюдать в тишину, не нарушать порядок расстановки книг на полках открытого доступа к фонду;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· при получении документов из фонда читатель обязан тщательно их просмотреть и в случае обнаружения каких-либо дефектов сообщить об этом работнику библиотеки, который обязан сделать на них соответствующие пометки.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4.4. Читатель, утерявший документ из фонда информационно-библиотечного центра или нанесший ему невосполнимый ущерб, обязан заменить его соответственно таким же (в том числе копией в переплете) или признанным информационно-библиотечным центром равнозначным.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4.5. За утерю документа из фонда информационно-библиотечного центра или нанесение ему невосполнимого ущерба несовершеннолетним читателем ответственность несут его родители (законные представители).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4.6. Читатели, нарушившие Правила пользования информационно-библиотечным центром, несут ответственность, предусмотренную действующим законодательством.</w:t>
      </w:r>
    </w:p>
    <w:p w:rsidR="00C87260" w:rsidRDefault="00C87260" w:rsidP="00C87260">
      <w:pPr>
        <w:jc w:val="both"/>
        <w:rPr>
          <w:color w:val="000000"/>
          <w:lang w:val="ru-RU"/>
        </w:rPr>
      </w:pPr>
    </w:p>
    <w:p w:rsidR="00C87260" w:rsidRDefault="00C87260" w:rsidP="00C87260">
      <w:pPr>
        <w:jc w:val="center"/>
        <w:rPr>
          <w:b/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 xml:space="preserve">6. Обязанности информационно-библиотечного центра </w:t>
      </w:r>
    </w:p>
    <w:p w:rsidR="00C87260" w:rsidRDefault="00C87260" w:rsidP="00C87260">
      <w:pPr>
        <w:jc w:val="center"/>
        <w:rPr>
          <w:b/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>по обслуживанию читателей</w:t>
      </w:r>
    </w:p>
    <w:p w:rsidR="00C87260" w:rsidRDefault="00C87260" w:rsidP="00C87260">
      <w:pPr>
        <w:jc w:val="center"/>
        <w:rPr>
          <w:color w:val="000000"/>
          <w:lang w:val="ru-RU"/>
        </w:rPr>
      </w:pP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6.1. Соблюдать государственные библиотечные стандарты и нормативы.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6.2. Обслуживать пользователей в соответствии с действующим законодательством, Положением и Правилами пользования информационно-библиотечным центром;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6.3. Отражать в своей деятельности сложившееся в обществе идеологическое и политическое многообразие;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6.4. 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6.5. Обслуживать читателей в соответствии с Правилами пользования информационно-библиотечным центром, которые должны быть размещены в доступном для ознакомления месте.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6.6. Создавать благоприятные условия для работы читателей в информационно-библиотечном центре.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6.7. Не использовать сведения о читателях, их интересах в иных целях, </w:t>
      </w:r>
      <w:proofErr w:type="gramStart"/>
      <w:r>
        <w:rPr>
          <w:color w:val="000000"/>
          <w:lang w:val="ru-RU"/>
        </w:rPr>
        <w:t>кроме</w:t>
      </w:r>
      <w:proofErr w:type="gramEnd"/>
      <w:r>
        <w:rPr>
          <w:color w:val="000000"/>
          <w:lang w:val="ru-RU"/>
        </w:rPr>
        <w:t xml:space="preserve"> научных и библиотечно-производственных.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6.8. Давать полную информацию читателям о наличии документов в фонде.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6.9. Оказывать помощь читателям в выборе необходимой литературы.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6.10. Систематически информировать читателей о вновь поступивших документах.</w:t>
      </w:r>
    </w:p>
    <w:p w:rsidR="00C87260" w:rsidRDefault="00C87260" w:rsidP="00C87260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6.11. Систематически следить за своевременным возвратом в информационно-библиотечный центр документов из фонда и за выполнением читателями Правил пользования информационно-библиотечным центром.</w:t>
      </w:r>
    </w:p>
    <w:p w:rsidR="00C87260" w:rsidRDefault="00C87260" w:rsidP="00C87260">
      <w:pPr>
        <w:jc w:val="both"/>
        <w:rPr>
          <w:color w:val="000000"/>
          <w:lang w:val="ru-RU"/>
        </w:rPr>
      </w:pPr>
    </w:p>
    <w:p w:rsidR="00C87260" w:rsidRDefault="00C87260" w:rsidP="00C87260">
      <w:pPr>
        <w:jc w:val="center"/>
        <w:rPr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 xml:space="preserve">7. Права информационно-библиотечного центра 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7.1. И</w:t>
      </w:r>
      <w:r>
        <w:rPr>
          <w:bCs/>
          <w:iCs/>
          <w:color w:val="000000"/>
          <w:lang w:val="ru-RU"/>
        </w:rPr>
        <w:t>нформационно-библиотечный центр</w:t>
      </w:r>
      <w:r>
        <w:rPr>
          <w:bCs/>
          <w:lang w:val="ru-RU"/>
        </w:rPr>
        <w:t>: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самостоятельно определять содержание и конкретные формы своей деятельности в соответствии с задачами и функциями, определенными Положением об </w:t>
      </w:r>
      <w:r>
        <w:rPr>
          <w:bCs/>
          <w:iCs/>
          <w:color w:val="000000"/>
          <w:lang w:val="ru-RU"/>
        </w:rPr>
        <w:t>информационно-библиотечном центре</w:t>
      </w:r>
      <w:r>
        <w:rPr>
          <w:bCs/>
          <w:lang w:val="ru-RU"/>
        </w:rPr>
        <w:t>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- самостоятельно определять источники комплектования своих информационных ресурсов;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- изымать и реализовывать документы из своих фондов в соответствии с порядком исключения документов, согласованным с руководителем образовательной организации, и в соответствии с действующим законодательством;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определять в соответствии с Правилами пользования информационно-библиотечным центром виды и размеры компенсации ущерба, нанесенного пользователями </w:t>
      </w:r>
      <w:r>
        <w:rPr>
          <w:bCs/>
          <w:iCs/>
          <w:color w:val="000000"/>
          <w:lang w:val="ru-RU"/>
        </w:rPr>
        <w:t>информационно-библиотечным центром</w:t>
      </w:r>
      <w:r>
        <w:rPr>
          <w:bCs/>
          <w:lang w:val="ru-RU"/>
        </w:rPr>
        <w:t>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определять сумму залога, в случаях, предусмотренных Правилами пользования </w:t>
      </w:r>
      <w:r>
        <w:rPr>
          <w:bCs/>
          <w:iCs/>
          <w:color w:val="000000"/>
          <w:lang w:val="ru-RU"/>
        </w:rPr>
        <w:t>информационно-библиотечным центром</w:t>
      </w:r>
      <w:r>
        <w:rPr>
          <w:bCs/>
          <w:lang w:val="ru-RU"/>
        </w:rPr>
        <w:t>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- входить в библиотечные объединения в установленном действующим законодательством порядке;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-участвовать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C87260" w:rsidRDefault="00C87260" w:rsidP="00C87260">
      <w:pPr>
        <w:jc w:val="both"/>
        <w:rPr>
          <w:bCs/>
          <w:lang w:val="ru-RU"/>
        </w:rPr>
      </w:pPr>
    </w:p>
    <w:p w:rsidR="00C87260" w:rsidRDefault="00C87260" w:rsidP="00C87260">
      <w:pPr>
        <w:jc w:val="center"/>
        <w:rPr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lastRenderedPageBreak/>
        <w:t>8. Управление информационно-библиотечным центром. Материально-техническое обеспечение</w:t>
      </w:r>
    </w:p>
    <w:p w:rsidR="00C87260" w:rsidRDefault="00C87260" w:rsidP="00C87260">
      <w:pPr>
        <w:jc w:val="center"/>
        <w:rPr>
          <w:color w:val="000000"/>
          <w:lang w:val="ru-RU"/>
        </w:rPr>
      </w:pP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8.1. Руководство </w:t>
      </w:r>
      <w:r>
        <w:rPr>
          <w:bCs/>
          <w:iCs/>
          <w:color w:val="000000"/>
          <w:lang w:val="ru-RU"/>
        </w:rPr>
        <w:t>информационно-библиотечным центром</w:t>
      </w:r>
      <w:r>
        <w:rPr>
          <w:bCs/>
          <w:lang w:val="ru-RU"/>
        </w:rPr>
        <w:t xml:space="preserve">  осуществляет заведующий, назначаемый приказом по  образовательной организации из числа специалистов, имеющих высшее профессиональное образование и стаж работы по специальности не менее 5 лет, по трудовому договору (контракту).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8.2. Заведующий разрабатывает и предоставляет на утверждение руководителю образовательной организации: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структуру </w:t>
      </w:r>
      <w:r>
        <w:rPr>
          <w:bCs/>
          <w:iCs/>
          <w:color w:val="000000"/>
          <w:lang w:val="ru-RU"/>
        </w:rPr>
        <w:t>информационно-библиотечного центра</w:t>
      </w:r>
      <w:r>
        <w:rPr>
          <w:bCs/>
          <w:lang w:val="ru-RU"/>
        </w:rPr>
        <w:t>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Правила пользования </w:t>
      </w:r>
      <w:r>
        <w:rPr>
          <w:bCs/>
          <w:iCs/>
          <w:color w:val="000000"/>
          <w:lang w:val="ru-RU"/>
        </w:rPr>
        <w:t>информационно-библиотечным центром</w:t>
      </w:r>
      <w:r>
        <w:rPr>
          <w:bCs/>
          <w:lang w:val="ru-RU"/>
        </w:rPr>
        <w:t xml:space="preserve">, определяющие порядок доступа к фондам </w:t>
      </w:r>
      <w:r>
        <w:rPr>
          <w:bCs/>
          <w:iCs/>
          <w:color w:val="000000"/>
          <w:lang w:val="ru-RU"/>
        </w:rPr>
        <w:t>информационно-библиотечного центра</w:t>
      </w:r>
      <w:r>
        <w:rPr>
          <w:bCs/>
          <w:lang w:val="ru-RU"/>
        </w:rPr>
        <w:t>, перечень основных и дополнительных (платных) услуг и условия их предоставления;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планы работы </w:t>
      </w:r>
      <w:r>
        <w:rPr>
          <w:bCs/>
          <w:iCs/>
          <w:color w:val="000000"/>
          <w:lang w:val="ru-RU"/>
        </w:rPr>
        <w:t>информационно-библиотечного центра.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8.3. Трудовые отношения работников </w:t>
      </w:r>
      <w:r>
        <w:rPr>
          <w:bCs/>
          <w:iCs/>
          <w:color w:val="000000"/>
          <w:lang w:val="ru-RU"/>
        </w:rPr>
        <w:t>информационно-библиотечного центра</w:t>
      </w:r>
      <w:r>
        <w:rPr>
          <w:bCs/>
          <w:lang w:val="ru-RU"/>
        </w:rPr>
        <w:t xml:space="preserve">  регулируются Трудовым кодексом РФ. Заведующий </w:t>
      </w:r>
      <w:r>
        <w:rPr>
          <w:bCs/>
          <w:iCs/>
          <w:color w:val="000000"/>
          <w:lang w:val="ru-RU"/>
        </w:rPr>
        <w:t>информационно-библиотечным центром</w:t>
      </w:r>
      <w:r>
        <w:rPr>
          <w:bCs/>
          <w:lang w:val="ru-RU"/>
        </w:rPr>
        <w:t xml:space="preserve"> несет полную ответственность за результаты деятельности </w:t>
      </w:r>
      <w:r>
        <w:rPr>
          <w:bCs/>
          <w:iCs/>
          <w:color w:val="000000"/>
          <w:lang w:val="ru-RU"/>
        </w:rPr>
        <w:t>информационно-библиотечного центра</w:t>
      </w:r>
      <w:r>
        <w:rPr>
          <w:bCs/>
          <w:lang w:val="ru-RU"/>
        </w:rPr>
        <w:t xml:space="preserve"> в пределах своей компетенции, в том числе и материальную. Учредитель, в лице администрации образовательной организации, не вправе вмешиваться в творческую деятельность </w:t>
      </w:r>
      <w:r>
        <w:rPr>
          <w:bCs/>
          <w:iCs/>
          <w:color w:val="000000"/>
          <w:lang w:val="ru-RU"/>
        </w:rPr>
        <w:t>информационно-библиотечного центра</w:t>
      </w:r>
      <w:r>
        <w:rPr>
          <w:bCs/>
          <w:lang w:val="ru-RU"/>
        </w:rPr>
        <w:t>, за исключением случаев, предусмотренных дейс</w:t>
      </w:r>
      <w:bookmarkStart w:id="0" w:name="_GoBack"/>
      <w:bookmarkEnd w:id="0"/>
      <w:r>
        <w:rPr>
          <w:bCs/>
          <w:lang w:val="ru-RU"/>
        </w:rPr>
        <w:t>твующим законодательством.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8.4.  Учредитель, в лице администрации образовательной организации, обеспечивает </w:t>
      </w:r>
      <w:r>
        <w:rPr>
          <w:bCs/>
          <w:iCs/>
          <w:color w:val="000000"/>
          <w:lang w:val="ru-RU"/>
        </w:rPr>
        <w:t>информационно-библиотечный центр</w:t>
      </w:r>
      <w:r>
        <w:rPr>
          <w:bCs/>
          <w:lang w:val="ru-RU"/>
        </w:rPr>
        <w:t>: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- 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- финансированием комплектования фондов;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- выходом в Интернет;</w:t>
      </w:r>
    </w:p>
    <w:p w:rsidR="00C87260" w:rsidRDefault="00C87260" w:rsidP="00C87260">
      <w:pPr>
        <w:jc w:val="both"/>
        <w:rPr>
          <w:bCs/>
          <w:lang w:val="ru-RU"/>
        </w:rPr>
      </w:pPr>
      <w:r>
        <w:rPr>
          <w:bCs/>
          <w:lang w:val="ru-RU"/>
        </w:rPr>
        <w:t>- условиями, обеспечивающими сохранность материальных ценностей информационно-библиотечного центра.</w:t>
      </w:r>
    </w:p>
    <w:p w:rsidR="00C87260" w:rsidRDefault="00C87260" w:rsidP="00C87260">
      <w:pPr>
        <w:spacing w:line="276" w:lineRule="auto"/>
        <w:rPr>
          <w:rFonts w:ascii="Calibri" w:hAnsi="Calibri"/>
          <w:sz w:val="22"/>
          <w:szCs w:val="22"/>
          <w:lang w:val="ru-RU"/>
        </w:rPr>
      </w:pPr>
    </w:p>
    <w:p w:rsidR="00C87260" w:rsidRDefault="00C87260" w:rsidP="00C87260">
      <w:pPr>
        <w:spacing w:line="276" w:lineRule="auto"/>
        <w:rPr>
          <w:rFonts w:ascii="Calibri" w:hAnsi="Calibri"/>
          <w:sz w:val="22"/>
          <w:szCs w:val="22"/>
          <w:lang w:val="ru-RU"/>
        </w:rPr>
      </w:pPr>
    </w:p>
    <w:p w:rsidR="00C87260" w:rsidRDefault="00C87260" w:rsidP="00C87260">
      <w:pPr>
        <w:rPr>
          <w:lang w:val="ru-RU"/>
        </w:rPr>
      </w:pPr>
      <w:r>
        <w:rPr>
          <w:lang w:val="ru-RU"/>
        </w:rPr>
        <w:t>Примечание*</w:t>
      </w:r>
    </w:p>
    <w:p w:rsidR="00C87260" w:rsidRDefault="00C87260" w:rsidP="00C87260">
      <w:pPr>
        <w:numPr>
          <w:ilvl w:val="0"/>
          <w:numId w:val="1"/>
        </w:numPr>
        <w:spacing w:after="200" w:line="276" w:lineRule="auto"/>
        <w:ind w:left="720"/>
        <w:rPr>
          <w:bCs/>
          <w:i/>
          <w:lang w:val="ru-RU"/>
        </w:rPr>
      </w:pPr>
      <w:r>
        <w:rPr>
          <w:i/>
          <w:sz w:val="22"/>
          <w:lang w:val="ru-RU"/>
        </w:rPr>
        <w:t>Проект</w:t>
      </w:r>
      <w:r>
        <w:rPr>
          <w:lang w:val="ru-RU"/>
        </w:rPr>
        <w:t xml:space="preserve"> </w:t>
      </w:r>
      <w:r>
        <w:rPr>
          <w:i/>
          <w:u w:val="single"/>
          <w:lang w:val="ru-RU"/>
        </w:rPr>
        <w:t xml:space="preserve">Положения </w:t>
      </w:r>
      <w:r>
        <w:rPr>
          <w:i/>
          <w:kern w:val="36"/>
          <w:u w:val="single"/>
          <w:lang w:val="ru-RU"/>
        </w:rPr>
        <w:t>об  информационно-библиотечном центре образовательной организации</w:t>
      </w:r>
      <w:r>
        <w:rPr>
          <w:i/>
          <w:color w:val="000000"/>
          <w:lang w:val="ru-RU"/>
        </w:rPr>
        <w:t xml:space="preserve"> </w:t>
      </w:r>
      <w:r>
        <w:rPr>
          <w:i/>
          <w:lang w:val="ru-RU"/>
        </w:rPr>
        <w:t xml:space="preserve">рассмотрен и принят </w:t>
      </w:r>
      <w:r>
        <w:rPr>
          <w:bCs/>
          <w:i/>
          <w:sz w:val="22"/>
          <w:lang w:val="ru-RU"/>
        </w:rPr>
        <w:t xml:space="preserve">на </w:t>
      </w:r>
      <w:r>
        <w:rPr>
          <w:bCs/>
          <w:i/>
          <w:lang w:val="ru-RU"/>
        </w:rPr>
        <w:t xml:space="preserve"> педагогическом Совете образовательной организации от 01  апреля 2014 г. Пр. №5</w:t>
      </w:r>
    </w:p>
    <w:p w:rsidR="002A36A6" w:rsidRDefault="002A36A6"/>
    <w:sectPr w:rsidR="002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DA6"/>
    <w:multiLevelType w:val="hybridMultilevel"/>
    <w:tmpl w:val="323819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6"/>
    <w:rsid w:val="00210246"/>
    <w:rsid w:val="002A36A6"/>
    <w:rsid w:val="007F0DD2"/>
    <w:rsid w:val="008E3251"/>
    <w:rsid w:val="00C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2478</Words>
  <Characters>14127</Characters>
  <Application>Microsoft Office Word</Application>
  <DocSecurity>0</DocSecurity>
  <Lines>117</Lines>
  <Paragraphs>33</Paragraphs>
  <ScaleCrop>false</ScaleCrop>
  <Company>Школа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Расчетчик</dc:creator>
  <cp:keywords/>
  <dc:description/>
  <cp:lastModifiedBy>Расчетчик</cp:lastModifiedBy>
  <cp:revision>3</cp:revision>
  <dcterms:created xsi:type="dcterms:W3CDTF">2015-12-15T11:28:00Z</dcterms:created>
  <dcterms:modified xsi:type="dcterms:W3CDTF">2015-12-15T11:29:00Z</dcterms:modified>
</cp:coreProperties>
</file>